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03" w:rsidRPr="002409AD" w:rsidRDefault="00537003" w:rsidP="00537003">
      <w:pPr>
        <w:jc w:val="center"/>
        <w:rPr>
          <w:b/>
          <w:bCs/>
          <w:lang w:val="el-GR"/>
        </w:rPr>
      </w:pPr>
      <w:r>
        <w:rPr>
          <w:b/>
          <w:bCs/>
          <w:u w:val="single"/>
          <w:lang w:val="el-GR"/>
        </w:rPr>
        <w:t xml:space="preserve">Έναρξη </w:t>
      </w:r>
      <w:r w:rsidRPr="00AE0892">
        <w:rPr>
          <w:b/>
          <w:bCs/>
          <w:u w:val="single"/>
          <w:lang w:val="el-GR"/>
        </w:rPr>
        <w:t xml:space="preserve">διαβούλευσης </w:t>
      </w:r>
      <w:r>
        <w:rPr>
          <w:b/>
          <w:bCs/>
          <w:u w:val="single"/>
          <w:lang w:val="el-GR"/>
        </w:rPr>
        <w:t xml:space="preserve">με ενδιαφερόμενα μέρη από Ευρωπαϊκή Επιτροπή </w:t>
      </w:r>
      <w:r w:rsidRPr="00AE0892">
        <w:rPr>
          <w:b/>
          <w:bCs/>
          <w:u w:val="single"/>
          <w:lang w:val="el-GR"/>
        </w:rPr>
        <w:t xml:space="preserve">στα πλαίσια της </w:t>
      </w:r>
      <w:r>
        <w:rPr>
          <w:b/>
          <w:bCs/>
          <w:u w:val="single"/>
          <w:lang w:val="el-GR"/>
        </w:rPr>
        <w:t xml:space="preserve">«διαδικασίας αμοιβαίας </w:t>
      </w:r>
      <w:r w:rsidRPr="00AE0892">
        <w:rPr>
          <w:b/>
          <w:bCs/>
          <w:u w:val="single"/>
          <w:lang w:val="el-GR"/>
        </w:rPr>
        <w:t>αξιολόγησης</w:t>
      </w:r>
      <w:r>
        <w:rPr>
          <w:b/>
          <w:bCs/>
          <w:u w:val="single"/>
          <w:lang w:val="el-GR"/>
        </w:rPr>
        <w:t>»</w:t>
      </w:r>
      <w:r w:rsidRPr="00AE0892">
        <w:rPr>
          <w:b/>
          <w:bCs/>
          <w:u w:val="single"/>
          <w:lang w:val="el-GR"/>
        </w:rPr>
        <w:t xml:space="preserve"> που προβλέπεται από την Οδηγ</w:t>
      </w:r>
      <w:r>
        <w:rPr>
          <w:b/>
          <w:bCs/>
          <w:u w:val="single"/>
          <w:lang w:val="el-GR"/>
        </w:rPr>
        <w:t>ία για τις Υπηρεσίες (2006/123/ΕΚ) -άρθρο 39 (2</w:t>
      </w:r>
      <w:r w:rsidRPr="00642308">
        <w:rPr>
          <w:b/>
          <w:bCs/>
          <w:lang w:val="el-GR"/>
        </w:rPr>
        <w:t>)</w:t>
      </w:r>
    </w:p>
    <w:p w:rsidR="00537003" w:rsidRPr="002409AD" w:rsidRDefault="00537003" w:rsidP="00537003">
      <w:pPr>
        <w:jc w:val="both"/>
        <w:rPr>
          <w:bCs/>
          <w:lang w:val="el-GR"/>
        </w:rPr>
      </w:pPr>
    </w:p>
    <w:p w:rsidR="00537003" w:rsidRPr="00EB3138" w:rsidRDefault="00060F54" w:rsidP="00153A46">
      <w:pPr>
        <w:ind w:firstLine="709"/>
        <w:jc w:val="both"/>
        <w:rPr>
          <w:bCs/>
          <w:lang w:val="el-GR"/>
        </w:rPr>
      </w:pPr>
      <w:r>
        <w:rPr>
          <w:bCs/>
          <w:lang w:val="el-GR"/>
        </w:rPr>
        <w:t xml:space="preserve">Η </w:t>
      </w:r>
      <w:r w:rsidR="00537003">
        <w:rPr>
          <w:bCs/>
          <w:lang w:val="el-GR"/>
        </w:rPr>
        <w:t>Ευρωπαϊκή Επιτροπή στα πλαίσια της «διαδικασίας αμοιβαίας αξιολόγησης», άρθρο 39(2) της Οδηγίας των Υπηρεσιών, έχει ξεκινήσε</w:t>
      </w:r>
      <w:r w:rsidR="00DD5126">
        <w:rPr>
          <w:bCs/>
          <w:lang w:val="el-GR"/>
        </w:rPr>
        <w:t>ι από τις 30</w:t>
      </w:r>
      <w:r w:rsidR="00DD5126" w:rsidRPr="00DD5126">
        <w:rPr>
          <w:bCs/>
          <w:lang w:val="el-GR"/>
        </w:rPr>
        <w:t>.</w:t>
      </w:r>
      <w:r w:rsidR="00DD5126">
        <w:rPr>
          <w:bCs/>
          <w:lang w:val="el-GR"/>
        </w:rPr>
        <w:t>6</w:t>
      </w:r>
      <w:r w:rsidR="00DD5126" w:rsidRPr="00DD5126">
        <w:rPr>
          <w:bCs/>
          <w:lang w:val="el-GR"/>
        </w:rPr>
        <w:t>.</w:t>
      </w:r>
      <w:r w:rsidR="00537003">
        <w:rPr>
          <w:bCs/>
          <w:lang w:val="el-GR"/>
        </w:rPr>
        <w:t xml:space="preserve">2010 διαβούλευση με τα ενδιαφερόμενα μέρη που θα διαρκέσει </w:t>
      </w:r>
      <w:r w:rsidR="00DD5126">
        <w:rPr>
          <w:bCs/>
          <w:lang w:val="el-GR"/>
        </w:rPr>
        <w:t>μέχρι και τις 13</w:t>
      </w:r>
      <w:r w:rsidR="00DD5126" w:rsidRPr="00DD5126">
        <w:rPr>
          <w:bCs/>
          <w:lang w:val="el-GR"/>
        </w:rPr>
        <w:t>.</w:t>
      </w:r>
      <w:r w:rsidR="00DD5126">
        <w:rPr>
          <w:bCs/>
          <w:lang w:val="el-GR"/>
        </w:rPr>
        <w:t>9</w:t>
      </w:r>
      <w:r w:rsidR="00DD5126" w:rsidRPr="00DD5126">
        <w:rPr>
          <w:bCs/>
          <w:lang w:val="el-GR"/>
        </w:rPr>
        <w:t>.</w:t>
      </w:r>
      <w:r w:rsidR="00537003">
        <w:rPr>
          <w:bCs/>
          <w:lang w:val="el-GR"/>
        </w:rPr>
        <w:t>2010</w:t>
      </w:r>
      <w:r w:rsidR="0033266F">
        <w:rPr>
          <w:bCs/>
          <w:lang w:val="el-GR"/>
        </w:rPr>
        <w:t>.</w:t>
      </w:r>
      <w:r w:rsidR="0033266F" w:rsidRPr="0033266F">
        <w:rPr>
          <w:bCs/>
          <w:lang w:val="el-GR"/>
        </w:rPr>
        <w:t xml:space="preserve"> </w:t>
      </w:r>
      <w:r w:rsidR="00153A46">
        <w:rPr>
          <w:bCs/>
          <w:lang w:val="el-GR"/>
        </w:rPr>
        <w:t>Η</w:t>
      </w:r>
      <w:r w:rsidR="00537003">
        <w:rPr>
          <w:bCs/>
          <w:lang w:val="el-GR"/>
        </w:rPr>
        <w:t xml:space="preserve"> συγκεκριμένη διαβούλευση στηρίζεται σε ειδικό Ερωτηματολόγιο που ετοίμασε η Ευρωπαϊκή Επιτροπή και σχετικό έγγραφο διαβούλευσης καθώς και σε συνοπτικά κείμενα που ετοιμάσθηκαν σε συνεργασία με τα κράτη μέλη στη βάση των Εκθέσεων </w:t>
      </w:r>
      <w:r w:rsidR="00537003">
        <w:rPr>
          <w:bCs/>
        </w:rPr>
        <w:t>IPM</w:t>
      </w:r>
      <w:r w:rsidR="00537003" w:rsidRPr="00FB18C4">
        <w:rPr>
          <w:bCs/>
          <w:lang w:val="el-GR"/>
        </w:rPr>
        <w:t xml:space="preserve"> </w:t>
      </w:r>
      <w:r w:rsidR="00537003">
        <w:rPr>
          <w:bCs/>
          <w:lang w:val="el-GR"/>
        </w:rPr>
        <w:t>που υποβλήθηκαν (για άρθρα 9, 15, 16 και 25 της Οδηγίας των Υπηρεσιών). Τα σχετικά έγγραφα όπως και άλλο πληροφοριακό υλικό, περιλαμβανομένων οδηγιών για συμπλήρωση και υποβολή του Ερωτηματολογίου</w:t>
      </w:r>
      <w:r w:rsidR="00153A46" w:rsidRPr="00153A46">
        <w:rPr>
          <w:bCs/>
          <w:lang w:val="el-GR"/>
        </w:rPr>
        <w:t xml:space="preserve"> </w:t>
      </w:r>
      <w:r w:rsidR="00153A46">
        <w:rPr>
          <w:bCs/>
          <w:lang w:val="el-GR"/>
        </w:rPr>
        <w:t>από όσους θα ενδιαφέρονταν να συμμετάσχουν στη δημόσια διαβούλευση</w:t>
      </w:r>
      <w:r w:rsidR="00537003">
        <w:rPr>
          <w:bCs/>
          <w:lang w:val="el-GR"/>
        </w:rPr>
        <w:t>, βρίσκονται στην ιστοσελίδα της Ευρωπαϊκής Επιτροπής στο διαδίκτυο</w:t>
      </w:r>
      <w:r w:rsidR="00537003" w:rsidRPr="00CA364E">
        <w:rPr>
          <w:bCs/>
          <w:lang w:val="el-GR"/>
        </w:rPr>
        <w:t xml:space="preserve">: </w:t>
      </w:r>
      <w:hyperlink r:id="rId5" w:history="1">
        <w:r w:rsidR="002C14AF" w:rsidRPr="00A2283F">
          <w:rPr>
            <w:rStyle w:val="Hyperlink"/>
            <w:bCs/>
            <w:lang w:val="en-US"/>
          </w:rPr>
          <w:t>http</w:t>
        </w:r>
        <w:r w:rsidR="002C14AF" w:rsidRPr="00A2283F">
          <w:rPr>
            <w:rStyle w:val="Hyperlink"/>
            <w:bCs/>
            <w:lang w:val="el-GR"/>
          </w:rPr>
          <w:t>://</w:t>
        </w:r>
        <w:r w:rsidR="002C14AF" w:rsidRPr="00A2283F">
          <w:rPr>
            <w:rStyle w:val="Hyperlink"/>
            <w:bCs/>
            <w:lang w:val="en-US"/>
          </w:rPr>
          <w:t>ec</w:t>
        </w:r>
        <w:r w:rsidR="002C14AF" w:rsidRPr="00A2283F">
          <w:rPr>
            <w:rStyle w:val="Hyperlink"/>
            <w:bCs/>
            <w:lang w:val="el-GR"/>
          </w:rPr>
          <w:t>.</w:t>
        </w:r>
        <w:r w:rsidR="002C14AF" w:rsidRPr="00A2283F">
          <w:rPr>
            <w:rStyle w:val="Hyperlink"/>
            <w:bCs/>
            <w:lang w:val="en-US"/>
          </w:rPr>
          <w:t>europa</w:t>
        </w:r>
        <w:r w:rsidR="002C14AF" w:rsidRPr="00A2283F">
          <w:rPr>
            <w:rStyle w:val="Hyperlink"/>
            <w:bCs/>
            <w:lang w:val="el-GR"/>
          </w:rPr>
          <w:t>.</w:t>
        </w:r>
        <w:r w:rsidR="002C14AF" w:rsidRPr="00A2283F">
          <w:rPr>
            <w:rStyle w:val="Hyperlink"/>
            <w:bCs/>
            <w:lang w:val="en-US"/>
          </w:rPr>
          <w:t>eu</w:t>
        </w:r>
        <w:r w:rsidR="002C14AF" w:rsidRPr="00A2283F">
          <w:rPr>
            <w:rStyle w:val="Hyperlink"/>
            <w:bCs/>
            <w:lang w:val="el-GR"/>
          </w:rPr>
          <w:t>/</w:t>
        </w:r>
        <w:r w:rsidR="002C14AF" w:rsidRPr="00A2283F">
          <w:rPr>
            <w:rStyle w:val="Hyperlink"/>
            <w:bCs/>
            <w:lang w:val="en-US"/>
          </w:rPr>
          <w:t>internal</w:t>
        </w:r>
        <w:r w:rsidR="002C14AF" w:rsidRPr="00A2283F">
          <w:rPr>
            <w:rStyle w:val="Hyperlink"/>
            <w:bCs/>
            <w:lang w:val="el-GR"/>
          </w:rPr>
          <w:t>_</w:t>
        </w:r>
        <w:r w:rsidR="002C14AF" w:rsidRPr="00A2283F">
          <w:rPr>
            <w:rStyle w:val="Hyperlink"/>
            <w:bCs/>
            <w:lang w:val="en-US"/>
          </w:rPr>
          <w:t>market</w:t>
        </w:r>
        <w:r w:rsidR="002C14AF" w:rsidRPr="00A2283F">
          <w:rPr>
            <w:rStyle w:val="Hyperlink"/>
            <w:bCs/>
            <w:lang w:val="el-GR"/>
          </w:rPr>
          <w:t>/</w:t>
        </w:r>
        <w:r w:rsidR="002C14AF" w:rsidRPr="00A2283F">
          <w:rPr>
            <w:rStyle w:val="Hyperlink"/>
            <w:bCs/>
            <w:lang w:val="en-US"/>
          </w:rPr>
          <w:t>consultations</w:t>
        </w:r>
        <w:r w:rsidR="002C14AF" w:rsidRPr="00A2283F">
          <w:rPr>
            <w:rStyle w:val="Hyperlink"/>
            <w:bCs/>
            <w:lang w:val="el-GR"/>
          </w:rPr>
          <w:t>/2010/</w:t>
        </w:r>
        <w:r w:rsidR="002C14AF" w:rsidRPr="00A2283F">
          <w:rPr>
            <w:rStyle w:val="Hyperlink"/>
            <w:bCs/>
            <w:lang w:val="en-US"/>
          </w:rPr>
          <w:t>se</w:t>
        </w:r>
        <w:r w:rsidR="002C14AF" w:rsidRPr="00A2283F">
          <w:rPr>
            <w:rStyle w:val="Hyperlink"/>
            <w:bCs/>
            <w:lang w:val="en-US"/>
          </w:rPr>
          <w:t>r</w:t>
        </w:r>
        <w:r w:rsidR="002C14AF" w:rsidRPr="00A2283F">
          <w:rPr>
            <w:rStyle w:val="Hyperlink"/>
            <w:bCs/>
            <w:lang w:val="en-US"/>
          </w:rPr>
          <w:t>v</w:t>
        </w:r>
        <w:r w:rsidR="002C14AF" w:rsidRPr="00A2283F">
          <w:rPr>
            <w:rStyle w:val="Hyperlink"/>
            <w:bCs/>
            <w:lang w:val="en-US"/>
          </w:rPr>
          <w:t>ices</w:t>
        </w:r>
        <w:r w:rsidR="002C14AF" w:rsidRPr="00A2283F">
          <w:rPr>
            <w:rStyle w:val="Hyperlink"/>
            <w:bCs/>
            <w:lang w:val="el-GR"/>
          </w:rPr>
          <w:t>_</w:t>
        </w:r>
        <w:r w:rsidR="002C14AF" w:rsidRPr="00A2283F">
          <w:rPr>
            <w:rStyle w:val="Hyperlink"/>
            <w:bCs/>
            <w:lang w:val="en-US"/>
          </w:rPr>
          <w:t>d</w:t>
        </w:r>
        <w:r w:rsidR="002C14AF" w:rsidRPr="00A2283F">
          <w:rPr>
            <w:rStyle w:val="Hyperlink"/>
            <w:bCs/>
            <w:lang w:val="en-US"/>
          </w:rPr>
          <w:t>i</w:t>
        </w:r>
        <w:r w:rsidR="002C14AF" w:rsidRPr="00A2283F">
          <w:rPr>
            <w:rStyle w:val="Hyperlink"/>
            <w:bCs/>
            <w:lang w:val="en-US"/>
          </w:rPr>
          <w:t>rec</w:t>
        </w:r>
        <w:r w:rsidR="002C14AF" w:rsidRPr="00A2283F">
          <w:rPr>
            <w:rStyle w:val="Hyperlink"/>
            <w:bCs/>
            <w:lang w:val="en-US"/>
          </w:rPr>
          <w:t>t</w:t>
        </w:r>
        <w:r w:rsidR="002C14AF" w:rsidRPr="00A2283F">
          <w:rPr>
            <w:rStyle w:val="Hyperlink"/>
            <w:bCs/>
            <w:lang w:val="en-US"/>
          </w:rPr>
          <w:t>ive</w:t>
        </w:r>
        <w:r w:rsidR="002C14AF" w:rsidRPr="00A2283F">
          <w:rPr>
            <w:rStyle w:val="Hyperlink"/>
            <w:bCs/>
            <w:lang w:val="el-GR"/>
          </w:rPr>
          <w:t>_</w:t>
        </w:r>
        <w:r w:rsidR="002C14AF" w:rsidRPr="00A2283F">
          <w:rPr>
            <w:rStyle w:val="Hyperlink"/>
            <w:bCs/>
            <w:lang w:val="en-US"/>
          </w:rPr>
          <w:t>en</w:t>
        </w:r>
        <w:r w:rsidR="002C14AF" w:rsidRPr="00A2283F">
          <w:rPr>
            <w:rStyle w:val="Hyperlink"/>
            <w:bCs/>
            <w:lang w:val="el-GR"/>
          </w:rPr>
          <w:t>.</w:t>
        </w:r>
        <w:r w:rsidR="002C14AF" w:rsidRPr="00A2283F">
          <w:rPr>
            <w:rStyle w:val="Hyperlink"/>
            <w:bCs/>
            <w:lang w:val="en-US"/>
          </w:rPr>
          <w:t>htm</w:t>
        </w:r>
      </w:hyperlink>
      <w:r w:rsidR="00537003">
        <w:rPr>
          <w:bCs/>
          <w:lang w:val="el-GR"/>
        </w:rPr>
        <w:t>.</w:t>
      </w:r>
      <w:r w:rsidR="00153A46">
        <w:rPr>
          <w:bCs/>
          <w:lang w:val="el-GR"/>
        </w:rPr>
        <w:t xml:space="preserve"> Οι απαντήσεις και σχόλια θα πρέπει να σταλούν στην ηλεκτρονική διεύθυνση </w:t>
      </w:r>
      <w:hyperlink r:id="rId6" w:history="1">
        <w:r w:rsidR="00153A46" w:rsidRPr="00A2283F">
          <w:rPr>
            <w:rStyle w:val="Hyperlink"/>
            <w:bCs/>
            <w:lang w:val="en-US"/>
          </w:rPr>
          <w:t>MARKT</w:t>
        </w:r>
        <w:r w:rsidR="00153A46" w:rsidRPr="00A2283F">
          <w:rPr>
            <w:rStyle w:val="Hyperlink"/>
            <w:bCs/>
            <w:lang w:val="el-GR"/>
          </w:rPr>
          <w:t>-</w:t>
        </w:r>
        <w:r w:rsidR="00153A46" w:rsidRPr="00A2283F">
          <w:rPr>
            <w:rStyle w:val="Hyperlink"/>
            <w:bCs/>
            <w:lang w:val="en-US"/>
          </w:rPr>
          <w:t>SERVICES</w:t>
        </w:r>
        <w:r w:rsidR="00153A46" w:rsidRPr="00A2283F">
          <w:rPr>
            <w:rStyle w:val="Hyperlink"/>
            <w:bCs/>
            <w:lang w:val="el-GR"/>
          </w:rPr>
          <w:t>-</w:t>
        </w:r>
        <w:r w:rsidR="00153A46" w:rsidRPr="00A2283F">
          <w:rPr>
            <w:rStyle w:val="Hyperlink"/>
            <w:bCs/>
            <w:lang w:val="en-US"/>
          </w:rPr>
          <w:t>CONSULTATION</w:t>
        </w:r>
        <w:r w:rsidR="00153A46" w:rsidRPr="00A2283F">
          <w:rPr>
            <w:rStyle w:val="Hyperlink"/>
            <w:bCs/>
            <w:lang w:val="el-GR"/>
          </w:rPr>
          <w:t>@</w:t>
        </w:r>
        <w:r w:rsidR="00153A46" w:rsidRPr="00A2283F">
          <w:rPr>
            <w:rStyle w:val="Hyperlink"/>
            <w:bCs/>
          </w:rPr>
          <w:t>ec</w:t>
        </w:r>
        <w:r w:rsidR="00153A46" w:rsidRPr="00A2283F">
          <w:rPr>
            <w:rStyle w:val="Hyperlink"/>
            <w:bCs/>
            <w:lang w:val="el-GR"/>
          </w:rPr>
          <w:t>.</w:t>
        </w:r>
        <w:r w:rsidR="00153A46" w:rsidRPr="00A2283F">
          <w:rPr>
            <w:rStyle w:val="Hyperlink"/>
            <w:bCs/>
          </w:rPr>
          <w:t>europa</w:t>
        </w:r>
        <w:r w:rsidR="00153A46" w:rsidRPr="00A2283F">
          <w:rPr>
            <w:rStyle w:val="Hyperlink"/>
            <w:bCs/>
            <w:lang w:val="el-GR"/>
          </w:rPr>
          <w:t>.</w:t>
        </w:r>
        <w:r w:rsidR="00153A46" w:rsidRPr="00A2283F">
          <w:rPr>
            <w:rStyle w:val="Hyperlink"/>
            <w:bCs/>
          </w:rPr>
          <w:t>eu</w:t>
        </w:r>
      </w:hyperlink>
      <w:r w:rsidR="00153A46" w:rsidRPr="00153A46">
        <w:rPr>
          <w:bCs/>
          <w:lang w:val="el-GR"/>
        </w:rPr>
        <w:t>.</w:t>
      </w:r>
      <w:r w:rsidR="00537003">
        <w:rPr>
          <w:bCs/>
          <w:lang w:val="el-GR"/>
        </w:rPr>
        <w:t xml:space="preserve"> Η Ευρωπαϊκή Επιτροπή αναμένεται να υποβάλει μέχρι το τέλος του 2010, Έκθεση με τα αποτελέσματα της «διαδικασίας αμοιβαίας αξιολόγησης», συμπεριλαμβανομένης της παρούσας διαβούλευσης, προς το Συμβούλιο και Ευρωπαϊκό Κοινοβούλιο.</w:t>
      </w:r>
    </w:p>
    <w:p w:rsidR="00537003" w:rsidRPr="00CA364E" w:rsidRDefault="00537003" w:rsidP="00537003">
      <w:pPr>
        <w:ind w:firstLine="709"/>
        <w:jc w:val="both"/>
        <w:rPr>
          <w:bCs/>
          <w:lang w:val="el-GR"/>
        </w:rPr>
      </w:pPr>
    </w:p>
    <w:p w:rsidR="00537003" w:rsidRDefault="00537003" w:rsidP="00537003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lang w:val="el-GR"/>
        </w:rPr>
      </w:pPr>
      <w:r w:rsidRPr="003D1455">
        <w:rPr>
          <w:bCs/>
          <w:lang w:val="el-GR"/>
        </w:rPr>
        <w:t xml:space="preserve">Στόχος της </w:t>
      </w:r>
      <w:r>
        <w:rPr>
          <w:bCs/>
          <w:lang w:val="el-GR"/>
        </w:rPr>
        <w:t xml:space="preserve">διαβούλευσης </w:t>
      </w:r>
      <w:r w:rsidRPr="003D1455">
        <w:rPr>
          <w:bCs/>
          <w:lang w:val="el-GR"/>
        </w:rPr>
        <w:t xml:space="preserve">αυτής είναι να συγκεντρωθούν οι απόψεις και εκτιμήσεις των καταναλωτών, των επιχειρήσεων και </w:t>
      </w:r>
      <w:r>
        <w:rPr>
          <w:bCs/>
          <w:lang w:val="el-GR"/>
        </w:rPr>
        <w:t xml:space="preserve">οποιονδήποτε άλλων </w:t>
      </w:r>
      <w:r w:rsidRPr="003D1455">
        <w:rPr>
          <w:bCs/>
          <w:lang w:val="el-GR"/>
        </w:rPr>
        <w:t>ενδιαφερόμενων σχετικά με τα εθνικά μέτρα εφαρμογής της Οδηγίας καθώς και άλλες υφιστάμενες εθνικές διατάξεις που εφαρμόζονται στον τομέα των υπηρεσιών. Ωστόσο</w:t>
      </w:r>
      <w:r>
        <w:rPr>
          <w:bCs/>
          <w:lang w:val="el-GR"/>
        </w:rPr>
        <w:t xml:space="preserve"> επισύρεται </w:t>
      </w:r>
      <w:r w:rsidR="00DD5126">
        <w:rPr>
          <w:bCs/>
          <w:lang w:val="el-GR"/>
        </w:rPr>
        <w:t>η προσοχή</w:t>
      </w:r>
      <w:r>
        <w:rPr>
          <w:bCs/>
          <w:lang w:val="el-GR"/>
        </w:rPr>
        <w:t xml:space="preserve"> στο γεγονός ότι δεν αποτελούν αντικείμενο της διαβούλευσης αυτής όλα τα εθνικά μέτρα εφαρμογής της Οδηγίας, αλλά μόνο ορισμένα είδη μέτρων που σχετίζονται με απαιτήσεις που επιβάλλονται είτε στην</w:t>
      </w:r>
      <w:r w:rsidRPr="003D1455">
        <w:rPr>
          <w:bCs/>
          <w:lang w:val="el-GR"/>
        </w:rPr>
        <w:t xml:space="preserve"> εγκατάσταση των </w:t>
      </w:r>
      <w:r>
        <w:rPr>
          <w:bCs/>
          <w:lang w:val="el-GR"/>
        </w:rPr>
        <w:t>παρόχων υπηρεσιών σε ένα κράτος μέλος ή στη</w:t>
      </w:r>
      <w:r w:rsidRPr="003D1455">
        <w:rPr>
          <w:bCs/>
          <w:lang w:val="el-GR"/>
        </w:rPr>
        <w:t xml:space="preserve"> διασυνοριακή παροχή υπηρεσιών</w:t>
      </w:r>
      <w:r>
        <w:rPr>
          <w:bCs/>
          <w:lang w:val="el-GR"/>
        </w:rPr>
        <w:t xml:space="preserve"> σε άλλο κράτος μέλος</w:t>
      </w:r>
      <w:r w:rsidRPr="003D1455">
        <w:rPr>
          <w:bCs/>
          <w:lang w:val="el-GR"/>
        </w:rPr>
        <w:t xml:space="preserve">.  </w:t>
      </w:r>
    </w:p>
    <w:p w:rsidR="00537003" w:rsidRPr="003D1455" w:rsidRDefault="00537003" w:rsidP="00537003">
      <w:pPr>
        <w:tabs>
          <w:tab w:val="left" w:pos="709"/>
        </w:tabs>
        <w:jc w:val="both"/>
        <w:rPr>
          <w:bCs/>
          <w:lang w:val="el-GR"/>
        </w:rPr>
      </w:pPr>
    </w:p>
    <w:p w:rsidR="00AB48CE" w:rsidRPr="00537003" w:rsidRDefault="00AB48CE">
      <w:pPr>
        <w:rPr>
          <w:lang w:val="el-GR"/>
        </w:rPr>
      </w:pPr>
    </w:p>
    <w:sectPr w:rsidR="00AB48CE" w:rsidRPr="00537003" w:rsidSect="00AB4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E583B"/>
    <w:multiLevelType w:val="hybridMultilevel"/>
    <w:tmpl w:val="3A8A4032"/>
    <w:lvl w:ilvl="0" w:tplc="CB040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537003"/>
    <w:rsid w:val="00060F54"/>
    <w:rsid w:val="00153A46"/>
    <w:rsid w:val="001568F6"/>
    <w:rsid w:val="00235AA5"/>
    <w:rsid w:val="002C14AF"/>
    <w:rsid w:val="0033266F"/>
    <w:rsid w:val="004A0096"/>
    <w:rsid w:val="00537003"/>
    <w:rsid w:val="008A2F56"/>
    <w:rsid w:val="00AB48CE"/>
    <w:rsid w:val="00DD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0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70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F5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5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T-SERVICES-CONSULTATION@ec.europa.eu" TargetMode="External"/><Relationship Id="rId5" Type="http://schemas.openxmlformats.org/officeDocument/2006/relationships/hyperlink" Target="http://ec.europa.eu/internal_market/consultations/2010/services_directive_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2199</CharactersWithSpaces>
  <SharedDoc>false</SharedDoc>
  <HLinks>
    <vt:vector size="12" baseType="variant">
      <vt:variant>
        <vt:i4>6946835</vt:i4>
      </vt:variant>
      <vt:variant>
        <vt:i4>3</vt:i4>
      </vt:variant>
      <vt:variant>
        <vt:i4>0</vt:i4>
      </vt:variant>
      <vt:variant>
        <vt:i4>5</vt:i4>
      </vt:variant>
      <vt:variant>
        <vt:lpwstr>mailto:MARKT-SERVICES-CONSULTATION@ec.europa.eu</vt:lpwstr>
      </vt:variant>
      <vt:variant>
        <vt:lpwstr/>
      </vt:variant>
      <vt:variant>
        <vt:i4>6029428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http://ec.europa.eu/internal_market/consultations/2010/services_directive_en.htm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cp:lastPrinted>2010-07-30T07:01:00Z</cp:lastPrinted>
  <dcterms:created xsi:type="dcterms:W3CDTF">2010-07-30T07:14:00Z</dcterms:created>
  <dcterms:modified xsi:type="dcterms:W3CDTF">2010-07-30T07:14:00Z</dcterms:modified>
</cp:coreProperties>
</file>